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002F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Договор № </w:t>
      </w:r>
      <w:r w:rsidR="00B5738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_______</w:t>
      </w:r>
      <w:r w:rsidRPr="007002F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br/>
      </w:r>
      <w:r w:rsidRPr="007002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5726" w:rsidRPr="007002FA" w:rsidRDefault="004C5726" w:rsidP="002500F9">
      <w:pPr>
        <w:tabs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г. Шахты</w:t>
      </w:r>
      <w:r w:rsidR="0053054F">
        <w:rPr>
          <w:rFonts w:ascii="Times New Roman" w:hAnsi="Times New Roman" w:cs="Times New Roman"/>
          <w:sz w:val="24"/>
          <w:szCs w:val="24"/>
          <w:lang w:eastAsia="ru-RU"/>
        </w:rPr>
        <w:tab/>
        <w:t>«____» 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3054F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6FFB">
        <w:rPr>
          <w:rFonts w:ascii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«Региональный учебно-консультационный центр»</w:t>
      </w:r>
      <w:r w:rsidRPr="0064255F">
        <w:rPr>
          <w:rFonts w:ascii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Черноволовой</w:t>
      </w:r>
      <w:proofErr w:type="spellEnd"/>
      <w:r w:rsidRPr="008F1851">
        <w:rPr>
          <w:rFonts w:ascii="Times New Roman" w:hAnsi="Times New Roman" w:cs="Times New Roman"/>
          <w:sz w:val="24"/>
          <w:szCs w:val="24"/>
          <w:lang w:eastAsia="ru-RU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8F1851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Алексеевн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4255F">
        <w:rPr>
          <w:rFonts w:ascii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</w:t>
      </w:r>
      <w:bookmarkStart w:id="0" w:name="OLE_LINK1"/>
      <w:r w:rsidRPr="0064255F">
        <w:rPr>
          <w:rFonts w:ascii="Times New Roman" w:hAnsi="Times New Roman" w:cs="Times New Roman"/>
          <w:sz w:val="24"/>
          <w:szCs w:val="24"/>
          <w:lang w:eastAsia="ru-RU"/>
        </w:rPr>
        <w:t xml:space="preserve">, лицензия на </w:t>
      </w:r>
      <w:bookmarkEnd w:id="0"/>
      <w:r w:rsidRPr="0064255F">
        <w:rPr>
          <w:rFonts w:ascii="Times New Roman" w:hAnsi="Times New Roman" w:cs="Times New Roman"/>
          <w:sz w:val="24"/>
          <w:szCs w:val="24"/>
          <w:lang w:eastAsia="ru-RU"/>
        </w:rPr>
        <w:t>осуществление образовательной деятельности №</w:t>
      </w:r>
      <w:r>
        <w:rPr>
          <w:rFonts w:ascii="Times New Roman" w:hAnsi="Times New Roman" w:cs="Times New Roman"/>
          <w:sz w:val="24"/>
          <w:szCs w:val="24"/>
          <w:lang w:eastAsia="ru-RU"/>
        </w:rPr>
        <w:t>7215</w:t>
      </w:r>
      <w:r w:rsidRPr="0064255F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64255F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64255F">
        <w:rPr>
          <w:rFonts w:ascii="Times New Roman" w:hAnsi="Times New Roman" w:cs="Times New Roman"/>
          <w:sz w:val="24"/>
          <w:szCs w:val="24"/>
          <w:lang w:eastAsia="ru-RU"/>
        </w:rPr>
        <w:t>г., и</w:t>
      </w:r>
      <w:r w:rsidR="0053054F" w:rsidRPr="0053054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53054F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, в лице </w:t>
      </w:r>
      <w:r w:rsidR="0053054F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__________________________________-</w:t>
      </w:r>
      <w:r w:rsidRPr="0053054F">
        <w:rPr>
          <w:rFonts w:ascii="Times New Roman" w:hAnsi="Times New Roman" w:cs="Times New Roman"/>
          <w:sz w:val="24"/>
          <w:szCs w:val="24"/>
          <w:lang w:eastAsia="ru-RU"/>
        </w:rPr>
        <w:t>, действующего на основании Устава, именуемое в д</w:t>
      </w:r>
      <w:r w:rsidRPr="0047378C">
        <w:rPr>
          <w:rFonts w:ascii="Times New Roman" w:hAnsi="Times New Roman" w:cs="Times New Roman"/>
          <w:sz w:val="24"/>
          <w:szCs w:val="24"/>
          <w:lang w:eastAsia="ru-RU"/>
        </w:rPr>
        <w:t>альнейшем «Заказчик», далее по тексту совместно именуемые «Стороны», заключили настоящий Договор о нижеследующем.</w:t>
      </w:r>
      <w:proofErr w:type="gramEnd"/>
    </w:p>
    <w:p w:rsidR="004C5726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7002FA" w:rsidRDefault="004C5726" w:rsidP="002500F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4C5726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Pr="00D705C2">
        <w:rPr>
          <w:rFonts w:ascii="Times New Roman" w:hAnsi="Times New Roman" w:cs="Times New Roman"/>
          <w:sz w:val="24"/>
          <w:szCs w:val="24"/>
          <w:lang w:eastAsia="ru-RU"/>
        </w:rPr>
        <w:t>Оказание образовательных услуг осуществляется в структурном образовательном подразделен</w:t>
      </w:r>
      <w:proofErr w:type="gramStart"/>
      <w:r w:rsidRPr="00D705C2">
        <w:rPr>
          <w:rFonts w:ascii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Pr="00D705C2">
        <w:rPr>
          <w:rFonts w:ascii="Times New Roman" w:hAnsi="Times New Roman" w:cs="Times New Roman"/>
          <w:sz w:val="24"/>
          <w:szCs w:val="24"/>
          <w:lang w:eastAsia="ru-RU"/>
        </w:rPr>
        <w:t xml:space="preserve"> «Региональный учебно-консультационный центр» - Учебный центр «РУКЦ» (далее – Учебный центр»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705C2">
        <w:rPr>
          <w:rFonts w:ascii="Times New Roman" w:hAnsi="Times New Roman" w:cs="Times New Roman"/>
          <w:sz w:val="24"/>
          <w:szCs w:val="24"/>
          <w:lang w:eastAsia="ru-RU"/>
        </w:rPr>
        <w:t>. Учебный центр обязуется предоставить образовательные услуги, а Заказчик принять и оплатить их в порядке и сроки, установленные Договором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5726" w:rsidRPr="007002FA" w:rsidRDefault="004C5726" w:rsidP="00874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1.2. Содержанием услуг является обучение работников Заказчика (далее по тексту – Слушатель), указанного в Приложении №1 к настоящему Договору, по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ам обучения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C5726" w:rsidRPr="007D38C9" w:rsidRDefault="004C5726" w:rsidP="0053054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1. </w:t>
      </w:r>
      <w:r w:rsidR="0053054F" w:rsidRPr="00B93C33">
        <w:rPr>
          <w:rFonts w:ascii="Times New Roman" w:hAnsi="Times New Roman" w:cs="Times New Roman"/>
          <w:highlight w:val="yellow"/>
        </w:rPr>
        <w:t>«</w:t>
      </w:r>
      <w:r w:rsidR="0053054F" w:rsidRPr="00B93C33">
        <w:rPr>
          <w:rFonts w:ascii="Times New Roman" w:hAnsi="Times New Roman" w:cs="Times New Roman"/>
          <w:b w:val="0"/>
          <w:bCs w:val="0"/>
          <w:highlight w:val="yellow"/>
        </w:rPr>
        <w:t>Наименование и уровень образовательной программы»</w:t>
      </w:r>
      <w:r w:rsidR="0053054F" w:rsidRPr="007D38C9">
        <w:rPr>
          <w:rFonts w:ascii="Times New Roman" w:hAnsi="Times New Roman" w:cs="Times New Roman"/>
          <w:b w:val="0"/>
          <w:bCs w:val="0"/>
        </w:rPr>
        <w:t>.</w:t>
      </w:r>
    </w:p>
    <w:p w:rsidR="004C5726" w:rsidRPr="007002FA" w:rsidRDefault="0053054F" w:rsidP="006A0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Форма обучения - _____________,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с возможностью использования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 xml:space="preserve"> дистанционных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>ательных технологий, реализуемых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информационно-телекоммуникационной сетью при опосредованном (на расстоянии) взаимодействии обучающегося (обучающихся) и педагогического работника (работников).</w:t>
      </w:r>
    </w:p>
    <w:p w:rsidR="004C5726" w:rsidRPr="0099308F" w:rsidRDefault="004C5726" w:rsidP="0087406E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08F">
        <w:rPr>
          <w:rFonts w:ascii="Times New Roman" w:hAnsi="Times New Roman" w:cs="Times New Roman"/>
          <w:sz w:val="24"/>
          <w:szCs w:val="24"/>
          <w:lang w:eastAsia="ru-RU"/>
        </w:rPr>
        <w:t>Срок освоения образовательных программ:</w:t>
      </w:r>
    </w:p>
    <w:p w:rsidR="004C5726" w:rsidRDefault="004C5726" w:rsidP="0087406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08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proofErr w:type="spellStart"/>
      <w:r w:rsidRPr="0099308F"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99308F">
        <w:rPr>
          <w:rFonts w:ascii="Times New Roman" w:hAnsi="Times New Roman" w:cs="Times New Roman"/>
          <w:sz w:val="24"/>
          <w:szCs w:val="24"/>
          <w:lang w:eastAsia="ru-RU"/>
        </w:rPr>
        <w:t xml:space="preserve">. 1, п. 1.2. на момент подписания Договора составляет </w:t>
      </w:r>
      <w:r w:rsidR="0053054F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99308F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ов.</w:t>
      </w:r>
    </w:p>
    <w:p w:rsidR="004C5726" w:rsidRDefault="0053054F" w:rsidP="007D38C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08F">
        <w:rPr>
          <w:rFonts w:ascii="Times New Roman" w:hAnsi="Times New Roman" w:cs="Times New Roman"/>
          <w:sz w:val="24"/>
          <w:szCs w:val="24"/>
          <w:lang w:eastAsia="ru-RU"/>
        </w:rPr>
        <w:t xml:space="preserve">Период обучения Слушателя устанавливается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соответствие с графиком учебного процесса</w:t>
      </w:r>
    </w:p>
    <w:p w:rsidR="004C5726" w:rsidRPr="007002FA" w:rsidRDefault="004C5726" w:rsidP="00400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1.4. После освоения Слушателем образовательной программы и успешного прохождения итоговой аттестации ему выдается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документы установленного</w:t>
      </w:r>
      <w:r w:rsidR="0053054F">
        <w:rPr>
          <w:rFonts w:ascii="Times New Roman" w:hAnsi="Times New Roman" w:cs="Times New Roman"/>
          <w:sz w:val="24"/>
          <w:szCs w:val="24"/>
          <w:lang w:eastAsia="ru-RU"/>
        </w:rPr>
        <w:t xml:space="preserve"> образца -____________________</w:t>
      </w:r>
    </w:p>
    <w:p w:rsidR="004C5726" w:rsidRPr="007002FA" w:rsidRDefault="004C5726" w:rsidP="00400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Слушателю, не прошедшему итоговой аттестации или получившему на ней неудовлетворительные результаты, а также Слушателю, освоившему часть образовательной программы и (или) отчисленному из Учебного центра, выдается справка об обучении.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="0053054F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уровню образования слушателей. </w:t>
      </w:r>
      <w:r w:rsidR="0053054F" w:rsidRPr="00B93C33">
        <w:rPr>
          <w:rFonts w:ascii="Times New Roman" w:hAnsi="Times New Roman" w:cs="Times New Roman"/>
          <w:sz w:val="24"/>
          <w:szCs w:val="24"/>
          <w:lang w:eastAsia="ru-RU"/>
        </w:rPr>
        <w:t>К освоению программ обучения допускаются Слушатели имеющие</w:t>
      </w:r>
      <w:r w:rsidR="0053054F" w:rsidRPr="00A83EB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, среднее профессиональное и (или) высшее образование либо Слушатели, получающие среднее профессиональное и (или) высшее образование</w:t>
      </w:r>
    </w:p>
    <w:p w:rsidR="004C5726" w:rsidRPr="00457D27" w:rsidRDefault="004C5726" w:rsidP="00457D2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7D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2.1. Учебный центр вправе:</w:t>
      </w:r>
    </w:p>
    <w:p w:rsidR="0053054F" w:rsidRPr="007002FA" w:rsidRDefault="0053054F" w:rsidP="0053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правила приема в Учебный центр, формы, порядок, периодичность проведения текущего контроля знаний, промежуточной аттестации Слушателя, систему оценок знаний.</w:t>
      </w:r>
    </w:p>
    <w:p w:rsidR="0053054F" w:rsidRPr="007002FA" w:rsidRDefault="0053054F" w:rsidP="0053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Уставом Учебного центра, настоящим Договором и локальными нормативными актами Учебного центра.</w:t>
      </w:r>
    </w:p>
    <w:p w:rsidR="0053054F" w:rsidRPr="007002FA" w:rsidRDefault="0053054F" w:rsidP="0053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2.1.3. Требовать своевременного выполнения Слушателем учебного плана и программы обучения, посещения занятий, надлежащего поведения.</w:t>
      </w:r>
    </w:p>
    <w:p w:rsidR="0053054F" w:rsidRPr="007002FA" w:rsidRDefault="0053054F" w:rsidP="0053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2.1.4. В целях исполнения своих обязанностей осуществлять с персональными данными Слушателя, следующие действия: сбор, систематизацию, накопление, хранение, использование, удаление, уничтожение с применением средств автоматизации, так и без применения средств автоматизации.</w:t>
      </w:r>
    </w:p>
    <w:p w:rsidR="004C5726" w:rsidRPr="007002FA" w:rsidRDefault="0053054F" w:rsidP="0053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2.1.5. </w:t>
      </w:r>
      <w:proofErr w:type="gramStart"/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Не выдавать итоговое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не внесения оплаты за обуче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ние, предусмотренной п. 3.1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2.2.1. Получать от Учебного центра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2.2.2. Получать информацию о посещаемости, успеваемости, соблюдении Слушателем правил внутреннего распорядка Учебного центра.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2.3. Учебный центр обязан: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2.3.1. Зачислить Слушателя, выполнившего установленные законодательством Российской Федерации, Уставом, локальными нормативными актами Исполнителя условия приема, в качестве Слушателя.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2.3.2.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2.3.3. </w:t>
      </w:r>
      <w:proofErr w:type="gramStart"/>
      <w:r w:rsidRPr="007002F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53054F">
        <w:rPr>
          <w:rFonts w:ascii="Times New Roman" w:hAnsi="Times New Roman" w:cs="Times New Roman"/>
          <w:sz w:val="24"/>
          <w:szCs w:val="24"/>
          <w:lang w:eastAsia="ru-RU"/>
        </w:rPr>
        <w:t>оводить до Заказчика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информацию о себе, а также об оказываемых платных образовательных услугах в порядке и объеме, которые предусмотрены Федеральным законом от 29 декабря 2012 г. № 273-ФЗ «Об образовании в Российской Федерации», законом от 07.02.1992 №2300-1 «О защите прав потребителей», Постановлением Правительства Российской Федерации от 15.08.2013 №706 «Об утверждении правил оказания платных образовательных услуг», иными нормативно-правовыми актами Российской Федерации.</w:t>
      </w:r>
      <w:proofErr w:type="gramEnd"/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2.3.4. Обеспечить Заказчику оказание платных образовательных услуг в полном объеме в соответствии с образовательной программой и условиями настоящего Договора. По завершении оказания образовательных услуг предоставить акт сдачи-приемки оказанных услуг (далее по тексту – Акт), надлежаще оформленный со своей стороны.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2.3.5. Организовать и обеспечить Слушателю надлежащее предоставление образовательных услуг, условия освоения, предусмотренные выбранной образовательной программой.</w:t>
      </w:r>
    </w:p>
    <w:p w:rsidR="004C5726" w:rsidRPr="007002FA" w:rsidRDefault="0053054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2.3.6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. После прохождения Слушателем полного курса обучения и успешной итоговой аттестации выдать 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установленного образца.</w:t>
      </w:r>
    </w:p>
    <w:p w:rsidR="004C5726" w:rsidRPr="007002FA" w:rsidRDefault="0053054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2.3.7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 Соблюдать конфиденциальность и обеспечивать безопасность персональных данных Заказчика (Слушателя), при их обработке.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2.4.1. Своевременно произвести оплату за предоставляемые образовательные услуги, в размере и порядке, определенном настоящим Договором, а также </w:t>
      </w:r>
      <w:proofErr w:type="gramStart"/>
      <w:r w:rsidRPr="007002FA">
        <w:rPr>
          <w:rFonts w:ascii="Times New Roman" w:hAnsi="Times New Roman" w:cs="Times New Roman"/>
          <w:sz w:val="24"/>
          <w:szCs w:val="24"/>
          <w:lang w:eastAsia="ru-RU"/>
        </w:rPr>
        <w:t>предоставлять платежные документы</w:t>
      </w:r>
      <w:proofErr w:type="gramEnd"/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(в случае требования их Учебным центром), подтверждающие такую оплату.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2.4.2. </w:t>
      </w:r>
      <w:r w:rsidR="0053054F" w:rsidRPr="007002FA">
        <w:rPr>
          <w:rFonts w:ascii="Times New Roman" w:hAnsi="Times New Roman" w:cs="Times New Roman"/>
          <w:sz w:val="24"/>
          <w:szCs w:val="24"/>
          <w:lang w:eastAsia="ru-RU"/>
        </w:rPr>
        <w:t>Предоставить до зачисления в Учебный центр заявление о приеме в Учебны</w:t>
      </w:r>
      <w:r w:rsidR="0053054F">
        <w:rPr>
          <w:rFonts w:ascii="Times New Roman" w:hAnsi="Times New Roman" w:cs="Times New Roman"/>
          <w:sz w:val="24"/>
          <w:szCs w:val="24"/>
          <w:lang w:eastAsia="ru-RU"/>
        </w:rPr>
        <w:t>й центр, а также копии документов</w:t>
      </w:r>
      <w:r w:rsidR="0053054F"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об образовании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2.4.3. При отсутствии обоснованных претензий принять оказанные Учебным центром услуги, посредством подписания Акта, подтверждающего надлежащее оказание услуг.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2.6. Проезд к месту оказания услуг и обратно, плата за проживание производятся за счет Заказчика.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7002FA" w:rsidRDefault="004C5726" w:rsidP="00457D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Стоимость услуг, сроки и порядок их оплаты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3.1. Полная стоимость платных образовательных услуг за весь период обучения </w:t>
      </w:r>
      <w:r w:rsidRPr="009B316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EB055E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000000 (сумма прописью</w:t>
      </w:r>
      <w:r w:rsidRPr="008265CD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)</w:t>
      </w:r>
      <w:r w:rsidRPr="009B3164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00 копеек, без НДС. НДС не предусмотрен в </w:t>
      </w:r>
      <w:r w:rsidRPr="009B31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соответствии с Налоговым кодексом Российской Федерации гл. 26.2. «Упрощенная система налогообложения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3.2. Оплата производится Заказчиком в размере 100 % в течение пяти рабочих дней после выставления счета на оплату путем перечисления денежных средств на расчетный счет Учебного центра.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3.3. Фактом оплаты услуг является поступление денежных средств на расчетный счет Учебного центра.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4.Оформление результатов услуг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4.1. Оказание услуг по Договору подтверждается Актом, который Учебн</w:t>
      </w:r>
      <w:r>
        <w:rPr>
          <w:rFonts w:ascii="Times New Roman" w:hAnsi="Times New Roman" w:cs="Times New Roman"/>
          <w:sz w:val="24"/>
          <w:szCs w:val="24"/>
          <w:lang w:eastAsia="ru-RU"/>
        </w:rPr>
        <w:t>ый центр предоставляет Заказчику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по их завершению, в двух экземплярах, подписанных и заверенных печатью со своей стороны.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 Заказчик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возвращает в течение 5 (пяти) рабочих дней один экземпляр подписанного Акта или предоставляет мотивированный отказ в письменной форме.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Подписанием Акта стороны подтверждают, что услуги, предусмотренные Договором, Учебным центром оказаны качественно, своевременно, в полном объеме и надлежащим образом, никаких претензий стороны друг к другу не имеют.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Если в установленный настоящим Договором срок Акт или мотивированный отказ не были получены Учебным центром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, услуги считаются оказанными, а Акт подписанным сторонами.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4.3. В случае немотивированного отказа или уклонения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от подписания Акта Учебный центр вправе составить такой акт в одностороннем порядке. При этом услуги, указанные в данном Акте, считаются оказанными Учебным центром и принятыми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без замечаний к качеству и объемам.</w:t>
      </w:r>
    </w:p>
    <w:p w:rsidR="004C5726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 Факт вручения Заказчику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установленного образца также признается сторонами подтверждением оказания образовательных услуг.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7002FA" w:rsidRDefault="004C5726" w:rsidP="002500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действия Договора, основания его изменения и расторжения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7002FA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сторон, по обстоятельствам, не зависящим от воли сторон, а также по иным основаниям, предусмотренным законодательством Российской Федерации.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7002FA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Учебного центра (Исполнителя) в одностороннем внесудебном порядке в случаях: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Учебным центром вследствие действий (бездействия) Слушателя;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- применения к Слушателю отчисления как меры дисциплинарного взыскания, в случае невыполнения им обязанности по добросовестному освоению образовательной программы и выполнению учебного плана, а также вследствие академической задолженности; установления нарушения порядка приема в Учебный центр, повлекшего по вине Слушателя его незаконное зачисление в Учебный центр; неисполнения или нарушения Устава, правил внутреннего распорядка и иных локальных нормативных актов Учебного центра по вопросам организации и осуществления образовательной деятельности;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- просрочки оплаты стоимости платных образовательных услуг;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5.5.Заказчик вправе расторгнуть </w:t>
      </w:r>
      <w:proofErr w:type="gramStart"/>
      <w:r w:rsidRPr="007002FA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в одностороннем внесудебном порядке письменно уведомив об этом Учебный центр при условии оплаты Исполнителю фактически понесенных им расходов, связанных с исполнением обязательств по Договору.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5.6. Отказ Заказчика от предлагаемых ему платных образовательных услуг не может быть причиной изменения объема и условий уже предоставляемых ему Учебным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центром образовательных услуг.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7002FA" w:rsidRDefault="004C5726" w:rsidP="002500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6.2. 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поручить оказать образовательную услугу третьим лицам за разумную цену и потребовать от Исполнителя возмещения понесенных расходов; потребовать уменьшения стоимости образовательной услуги; расторгнуть Договор.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6.3. Все споры между сторонами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 До обращения в суд обязателен претензионный порядок. Срок ответа на претензию – 15 (пятнадцать) календарных дней.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6.4. Ни одна из сторон не будет нести ответственности за неисполнение или ненадлежащее исполнение одной из сторон своих обязательств, если ненадлежащее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которые возникли после заключения договора (форс-мажорные обстоятельства).</w:t>
      </w:r>
    </w:p>
    <w:p w:rsidR="004C5726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6.5. В случае невозможности исполнения Учебным центром своих обязательств по настоящему Договору по вине Заказчика (Слушателя), услуги Учебного центра оплачиваются Заказчиком в полном объеме (пункт 2 статьи 781 Гражданског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кодекса Российской Федерации).</w:t>
      </w:r>
    </w:p>
    <w:p w:rsidR="004C5726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6.6.  В случае нарушения 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Учебным центром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(Исполнителем) 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своих обяз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ательств по настоящему Договору, Учебный центр (Исполнитель) </w:t>
      </w:r>
      <w:r w:rsidRPr="001B309C">
        <w:rPr>
          <w:rFonts w:ascii="Times New Roman" w:hAnsi="Times New Roman" w:cs="Times New Roman"/>
          <w:sz w:val="24"/>
          <w:szCs w:val="24"/>
          <w:lang w:eastAsia="ru-RU"/>
        </w:rPr>
        <w:t>уплачивает по письменному требованию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 пеню в размере 0,1 % от стоимости перечисленного аванса, за каждый день просрочки.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6.7 Заказчик гарантирует, что все сведения, представленные им в Учебный центр, являются достоверными. Ответственность за предоставление недостоверных сведений, а так же последствия, возникшие в виду предоставления недостоверных сведений, предусмотрены действующим законодательством РФ и подлежат применению к лицу, предоставившему такие сведения.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7002FA" w:rsidRDefault="004C5726" w:rsidP="002500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7.1. Документы, в том числе уведомления, дополнительные соглашения, приложения, направляемые сторонами во исполнение настоящего Договора (за исключением доверенностей на получение товарно-материальных ценностей), подписанные уполномоченными лицами Сторон, заверенные печатью и переданные противоположной стороне посредством 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факсимильной связи, </w:t>
      </w:r>
      <w:proofErr w:type="spellStart"/>
      <w:proofErr w:type="gramStart"/>
      <w:r w:rsidRPr="007002FA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002FA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(отсканированные документы), признаются сторонами полноценными юридическими документами до момента обмена/предоставления оригинальными/</w:t>
      </w:r>
      <w:proofErr w:type="spellStart"/>
      <w:r w:rsidRPr="007002FA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документами/</w:t>
      </w:r>
      <w:proofErr w:type="spellStart"/>
      <w:r w:rsidRPr="007002FA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002FA">
        <w:rPr>
          <w:rFonts w:ascii="Times New Roman" w:hAnsi="Times New Roman" w:cs="Times New Roman"/>
          <w:sz w:val="24"/>
          <w:szCs w:val="24"/>
          <w:lang w:eastAsia="ru-RU"/>
        </w:rPr>
        <w:t>. Все уведомления и сообщения, отправленные сторонами друг другу по указанным в Договоре адресам электронной почты, номеру факса, признаются сторонами официальной перепиской в рамках Договора.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Стороны обязуются направлять все оригинальные документы, которые были переданы по факсу или электронной почте в срок не позднее 10 (десяти) календарных дней </w:t>
      </w:r>
      <w:proofErr w:type="gramStart"/>
      <w:r w:rsidRPr="007002FA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такой передачи, путем направления заказного пи</w:t>
      </w:r>
      <w:r w:rsidR="0053054F">
        <w:rPr>
          <w:rFonts w:ascii="Times New Roman" w:hAnsi="Times New Roman" w:cs="Times New Roman"/>
          <w:sz w:val="24"/>
          <w:szCs w:val="24"/>
          <w:lang w:eastAsia="ru-RU"/>
        </w:rPr>
        <w:t>сьма с уведомлением о вручении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B47E8">
        <w:rPr>
          <w:rFonts w:ascii="Times New Roman" w:hAnsi="Times New Roman" w:cs="Times New Roman"/>
          <w:sz w:val="24"/>
          <w:szCs w:val="24"/>
          <w:lang w:eastAsia="ru-RU"/>
        </w:rPr>
        <w:t xml:space="preserve">либо 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курьерской доставкой, либо доставки уполномоченным представителем стороны.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изменения реквизитов каждая из сторон обязана в трехдневный срок уведомить об этом другую сторону с приложением подтверждающих документов.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4C5726" w:rsidRPr="003E70A3" w:rsidRDefault="004C5726" w:rsidP="003E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E70A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Приложение №1 – Список лиц, подлежащих обучению</w:t>
      </w:r>
    </w:p>
    <w:p w:rsidR="004C5726" w:rsidRDefault="004C5726" w:rsidP="0039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3E70A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     Приложение №2 - Спецификация</w:t>
      </w:r>
    </w:p>
    <w:p w:rsidR="004C5726" w:rsidRPr="00395CEC" w:rsidRDefault="004C5726" w:rsidP="0039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3E70A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являются неотъемлемой частью Договора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5726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011A03" w:rsidRDefault="004C5726" w:rsidP="0047378C">
      <w:pPr>
        <w:pStyle w:val="1"/>
        <w:ind w:left="0"/>
        <w:jc w:val="center"/>
        <w:rPr>
          <w:b/>
          <w:bCs/>
        </w:rPr>
      </w:pPr>
      <w:r>
        <w:rPr>
          <w:b/>
          <w:bCs/>
        </w:rPr>
        <w:t>8</w:t>
      </w:r>
      <w:r w:rsidRPr="00011A03">
        <w:rPr>
          <w:b/>
          <w:bCs/>
        </w:rPr>
        <w:t>. ЮРИДИЧЕСКИЕ АДРЕСА СТОРОН:</w:t>
      </w:r>
    </w:p>
    <w:p w:rsidR="004C5726" w:rsidRPr="00011A03" w:rsidRDefault="004C5726" w:rsidP="0047378C">
      <w:pPr>
        <w:pStyle w:val="1"/>
        <w:ind w:left="0"/>
      </w:pPr>
    </w:p>
    <w:p w:rsidR="004C5726" w:rsidRPr="00011A03" w:rsidRDefault="004C5726" w:rsidP="0047378C">
      <w:pPr>
        <w:pStyle w:val="1"/>
        <w:ind w:left="0"/>
        <w:rPr>
          <w:b/>
          <w:bCs/>
        </w:rPr>
      </w:pPr>
      <w:r w:rsidRPr="00011A03">
        <w:rPr>
          <w:b/>
          <w:bCs/>
        </w:rPr>
        <w:t xml:space="preserve">               ИСПОЛНИТЕЛЬ:</w:t>
      </w:r>
      <w:r w:rsidRPr="00011A03">
        <w:tab/>
      </w:r>
      <w:r w:rsidRPr="00011A03">
        <w:tab/>
      </w:r>
      <w:r w:rsidRPr="00011A03">
        <w:tab/>
      </w:r>
      <w:r w:rsidRPr="00011A03">
        <w:tab/>
      </w:r>
      <w:r w:rsidRPr="00011A03">
        <w:tab/>
      </w:r>
      <w:r w:rsidRPr="00011A03">
        <w:rPr>
          <w:b/>
          <w:bCs/>
        </w:rPr>
        <w:t>ЗАКАЗЧИК:</w:t>
      </w:r>
    </w:p>
    <w:tbl>
      <w:tblPr>
        <w:tblW w:w="1006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961"/>
      </w:tblGrid>
      <w:tr w:rsidR="004C5726" w:rsidRPr="009520B6">
        <w:trPr>
          <w:trHeight w:val="5745"/>
        </w:trPr>
        <w:tc>
          <w:tcPr>
            <w:tcW w:w="5103" w:type="dxa"/>
            <w:shd w:val="clear" w:color="auto" w:fill="FFFFFF"/>
          </w:tcPr>
          <w:p w:rsidR="004C5726" w:rsidRPr="009520B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«Региональный учебно-консультационный центр»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 адрес </w:t>
            </w:r>
          </w:p>
          <w:p w:rsidR="004C572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346500, РФ, Ростовская область, г. Шахты,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Победа Революции, 116</w:t>
            </w:r>
            <w:proofErr w:type="gramStart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7, 8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4C572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346500, РФ, Ростовская область, г. Шахты,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Победа Революции, 116</w:t>
            </w:r>
            <w:proofErr w:type="gramStart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7, 8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6155089411</w:t>
            </w: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КПП </w:t>
            </w: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615501001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\сч</w:t>
            </w:r>
            <w:proofErr w:type="spellEnd"/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40702810452090039862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Юго-Западный банк ПАО Сбербанк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30101810600000000602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 046015602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1206100036724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8-928-956-83-98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ruks_ooo@mail.ru</w:t>
            </w:r>
          </w:p>
          <w:p w:rsidR="004C572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2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2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26" w:rsidRPr="006C5AF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26" w:rsidRPr="00051989" w:rsidRDefault="004C5726" w:rsidP="008F18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 Т.А. </w:t>
            </w:r>
            <w:proofErr w:type="spellStart"/>
            <w:r w:rsidRPr="0005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Черноволова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4C5726" w:rsidRDefault="006B47E8" w:rsidP="008265CD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  <w:p w:rsidR="006B47E8" w:rsidRDefault="006B47E8" w:rsidP="008265CD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6B47E8" w:rsidRPr="00395CEC" w:rsidRDefault="006B47E8" w:rsidP="008265CD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Default="004C5726" w:rsidP="006B47E8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95CEC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Юридический адрес: </w:t>
            </w:r>
          </w:p>
          <w:p w:rsidR="006B47E8" w:rsidRPr="00395CEC" w:rsidRDefault="006B47E8" w:rsidP="006B47E8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  <w:p w:rsidR="004C5726" w:rsidRDefault="004C5726" w:rsidP="008265CD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95CEC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Фактический адрес: </w:t>
            </w:r>
          </w:p>
          <w:p w:rsidR="006B47E8" w:rsidRPr="00922191" w:rsidRDefault="006B47E8" w:rsidP="008265CD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5726" w:rsidRPr="00922191" w:rsidRDefault="004C5726" w:rsidP="008265CD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221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ОГРН/ ИНН </w:t>
            </w:r>
          </w:p>
          <w:p w:rsidR="004C5726" w:rsidRPr="00395CEC" w:rsidRDefault="006B47E8" w:rsidP="008265CD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КПП </w:t>
            </w:r>
          </w:p>
          <w:p w:rsidR="004C5726" w:rsidRPr="00395CEC" w:rsidRDefault="004C5726" w:rsidP="008265CD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95CEC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Расчетный счет: </w:t>
            </w:r>
          </w:p>
          <w:p w:rsidR="004C5726" w:rsidRPr="00395CEC" w:rsidRDefault="006B47E8" w:rsidP="008265CD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БИК </w:t>
            </w:r>
          </w:p>
          <w:p w:rsidR="004C5726" w:rsidRPr="00395CEC" w:rsidRDefault="006B47E8" w:rsidP="008265CD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  <w:t>Тел.</w:t>
            </w:r>
            <w:r w:rsidR="004C5726" w:rsidRPr="00395CEC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  </w:t>
            </w:r>
          </w:p>
          <w:p w:rsidR="004C5726" w:rsidRPr="00395CEC" w:rsidRDefault="004C5726" w:rsidP="008265CD">
            <w:pPr>
              <w:widowControl w:val="0"/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95CEC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Адрес электронной почты: </w:t>
            </w:r>
          </w:p>
          <w:p w:rsidR="004C5726" w:rsidRPr="00651399" w:rsidRDefault="004C5726" w:rsidP="00922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5139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4C5726" w:rsidRDefault="004C5726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6B47E8" w:rsidRDefault="006B47E8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Default="004C5726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Default="004C5726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Default="004C5726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Default="004C5726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Pr="00EB055E" w:rsidRDefault="006B47E8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 </w:t>
            </w:r>
            <w:r w:rsidR="004C5726" w:rsidRPr="00EB055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highlight w:val="yellow"/>
                <w:lang w:eastAsia="hi-IN" w:bidi="hi-IN"/>
              </w:rPr>
              <w:t>Представитель</w:t>
            </w:r>
          </w:p>
          <w:p w:rsidR="004C5726" w:rsidRPr="00EB055E" w:rsidRDefault="004C5726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  <w:p w:rsidR="004C5726" w:rsidRPr="00051989" w:rsidRDefault="004C5726" w:rsidP="0065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55E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  <w:t>___________________</w:t>
            </w:r>
            <w:r w:rsidR="006B47E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Ф.И.О</w:t>
            </w:r>
          </w:p>
        </w:tc>
      </w:tr>
    </w:tbl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Default="004C572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C5726" w:rsidRPr="007002FA" w:rsidRDefault="004C5726" w:rsidP="0005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623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C5726" w:rsidRPr="00F23BB4" w:rsidRDefault="004C5726" w:rsidP="0005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623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к Договору № </w:t>
      </w:r>
      <w:r w:rsidR="006B47E8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4C5726" w:rsidRDefault="004C5726" w:rsidP="00051989">
      <w:pPr>
        <w:jc w:val="right"/>
        <w:rPr>
          <w:rFonts w:ascii="Times New Roman" w:hAnsi="Times New Roman" w:cs="Times New Roman"/>
          <w:b/>
          <w:bCs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6B47E8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6B47E8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B47E8">
        <w:rPr>
          <w:rFonts w:ascii="Times New Roman" w:hAnsi="Times New Roman" w:cs="Times New Roman"/>
          <w:sz w:val="24"/>
          <w:szCs w:val="24"/>
          <w:lang w:eastAsia="ru-RU"/>
        </w:rPr>
        <w:t>2__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3E70A3" w:rsidRDefault="004C5726" w:rsidP="003E70A3">
      <w:pPr>
        <w:jc w:val="center"/>
        <w:rPr>
          <w:rFonts w:ascii="Times New Roman" w:hAnsi="Times New Roman" w:cs="Times New Roman"/>
          <w:b/>
          <w:bCs/>
        </w:rPr>
      </w:pPr>
      <w:r w:rsidRPr="003E70A3">
        <w:rPr>
          <w:rFonts w:ascii="Times New Roman" w:hAnsi="Times New Roman" w:cs="Times New Roman"/>
          <w:b/>
          <w:bCs/>
        </w:rPr>
        <w:t>Список лиц, подлежащих обучению</w:t>
      </w:r>
    </w:p>
    <w:tbl>
      <w:tblPr>
        <w:tblW w:w="9540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2977"/>
        <w:gridCol w:w="3686"/>
        <w:gridCol w:w="2167"/>
      </w:tblGrid>
      <w:tr w:rsidR="004C5726" w:rsidRPr="009520B6" w:rsidTr="006B47E8">
        <w:trPr>
          <w:trHeight w:val="4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4C5726" w:rsidRPr="00011A03" w:rsidRDefault="004C5726" w:rsidP="0065139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011A03">
              <w:rPr>
                <w:rFonts w:ascii="Times New Roman" w:hAnsi="Times New Roman" w:cs="Times New Roman"/>
                <w:b/>
                <w:bCs/>
                <w:kern w:val="1"/>
                <w:lang w:eastAsia="hi-IN" w:bidi="hi-IN"/>
              </w:rPr>
              <w:t xml:space="preserve">№ </w:t>
            </w:r>
            <w:proofErr w:type="spellStart"/>
            <w:proofErr w:type="gramStart"/>
            <w:r w:rsidRPr="00011A03">
              <w:rPr>
                <w:rFonts w:ascii="Times New Roman" w:hAnsi="Times New Roman" w:cs="Times New Roman"/>
                <w:b/>
                <w:bCs/>
                <w:kern w:val="1"/>
                <w:lang w:eastAsia="hi-IN" w:bidi="hi-IN"/>
              </w:rPr>
              <w:t>п</w:t>
            </w:r>
            <w:proofErr w:type="spellEnd"/>
            <w:proofErr w:type="gramEnd"/>
            <w:r w:rsidRPr="00011A03">
              <w:rPr>
                <w:rFonts w:ascii="Times New Roman" w:hAnsi="Times New Roman" w:cs="Times New Roman"/>
                <w:b/>
                <w:bCs/>
                <w:kern w:val="1"/>
                <w:lang w:eastAsia="hi-IN" w:bidi="hi-IN"/>
              </w:rPr>
              <w:t>/</w:t>
            </w:r>
            <w:proofErr w:type="spellStart"/>
            <w:r w:rsidRPr="00011A03">
              <w:rPr>
                <w:rFonts w:ascii="Times New Roman" w:hAnsi="Times New Roman" w:cs="Times New Roman"/>
                <w:b/>
                <w:bCs/>
                <w:kern w:val="1"/>
                <w:lang w:eastAsia="hi-IN" w:bidi="hi-IN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4C5726" w:rsidRPr="00011A03" w:rsidRDefault="004C5726" w:rsidP="0065139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011A03">
              <w:rPr>
                <w:rFonts w:ascii="Times New Roman" w:hAnsi="Times New Roman" w:cs="Times New Roman"/>
                <w:b/>
                <w:bCs/>
                <w:kern w:val="1"/>
                <w:lang w:eastAsia="hi-IN" w:bidi="hi-IN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4C5726" w:rsidRPr="00011A03" w:rsidRDefault="004C5726" w:rsidP="0065139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011A03">
              <w:rPr>
                <w:rFonts w:ascii="Times New Roman" w:hAnsi="Times New Roman" w:cs="Times New Roman"/>
                <w:b/>
                <w:bCs/>
                <w:kern w:val="1"/>
                <w:lang w:eastAsia="hi-IN" w:bidi="hi-IN"/>
              </w:rPr>
              <w:t>Наименование программы обучения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5726" w:rsidRPr="00011A03" w:rsidRDefault="004C5726" w:rsidP="0065139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lang w:eastAsia="hi-IN" w:bidi="hi-IN"/>
              </w:rPr>
              <w:t xml:space="preserve">Документ об образовании </w:t>
            </w:r>
          </w:p>
        </w:tc>
      </w:tr>
      <w:tr w:rsidR="004C5726" w:rsidRPr="009520B6" w:rsidTr="006B47E8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6" w:rsidRPr="009520B6" w:rsidRDefault="004C5726" w:rsidP="0009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6" w:rsidRPr="009520B6" w:rsidRDefault="004C5726" w:rsidP="0009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6" w:rsidRPr="008265CD" w:rsidRDefault="004C5726" w:rsidP="006B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6" w:rsidRPr="00736CD7" w:rsidRDefault="004C5726" w:rsidP="00651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726" w:rsidRPr="009520B6" w:rsidTr="006B47E8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6" w:rsidRPr="009520B6" w:rsidRDefault="004C5726" w:rsidP="0009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6" w:rsidRPr="009520B6" w:rsidRDefault="004C5726" w:rsidP="0009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6" w:rsidRPr="008265CD" w:rsidRDefault="004C5726" w:rsidP="00651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6" w:rsidRPr="00736CD7" w:rsidRDefault="004C5726" w:rsidP="00651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5726" w:rsidRDefault="004C5726" w:rsidP="003E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6237"/>
        <w:jc w:val="right"/>
        <w:rPr>
          <w:rFonts w:ascii="Times New Roman" w:hAnsi="Times New Roman" w:cs="Times New Roman"/>
          <w:lang w:eastAsia="ru-RU"/>
        </w:rPr>
      </w:pPr>
    </w:p>
    <w:p w:rsidR="004C5726" w:rsidRDefault="004C5726">
      <w:pPr>
        <w:rPr>
          <w:rFonts w:ascii="Times New Roman" w:hAnsi="Times New Roman" w:cs="Times New Roman"/>
          <w:lang w:eastAsia="ru-RU"/>
        </w:rPr>
      </w:pPr>
    </w:p>
    <w:tbl>
      <w:tblPr>
        <w:tblW w:w="1006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961"/>
      </w:tblGrid>
      <w:tr w:rsidR="004C5726" w:rsidRPr="009520B6" w:rsidTr="006B47E8">
        <w:trPr>
          <w:trHeight w:val="2222"/>
        </w:trPr>
        <w:tc>
          <w:tcPr>
            <w:tcW w:w="5103" w:type="dxa"/>
            <w:shd w:val="clear" w:color="auto" w:fill="FFFFFF"/>
          </w:tcPr>
          <w:p w:rsidR="004C5726" w:rsidRPr="00011A03" w:rsidRDefault="004C5726" w:rsidP="006D5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«Региональный учебно-консультационный центр»</w:t>
            </w:r>
          </w:p>
          <w:p w:rsidR="004C5726" w:rsidRDefault="004C5726" w:rsidP="006D5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26" w:rsidRDefault="004C5726" w:rsidP="006D5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26" w:rsidRPr="00051989" w:rsidRDefault="004C5726" w:rsidP="006D5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9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4C5726" w:rsidRDefault="004C5726" w:rsidP="006D5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26" w:rsidRPr="00051989" w:rsidRDefault="004C5726" w:rsidP="006D5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 Т.А. </w:t>
            </w:r>
            <w:proofErr w:type="spellStart"/>
            <w:r w:rsidRPr="0005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Черноволова</w:t>
            </w:r>
            <w:proofErr w:type="spellEnd"/>
          </w:p>
        </w:tc>
        <w:tc>
          <w:tcPr>
            <w:tcW w:w="4961" w:type="dxa"/>
            <w:shd w:val="clear" w:color="auto" w:fill="FFFF00"/>
          </w:tcPr>
          <w:p w:rsidR="004C5726" w:rsidRPr="00EA052A" w:rsidRDefault="006B47E8" w:rsidP="006D5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 Заказчика</w:t>
            </w:r>
          </w:p>
          <w:p w:rsidR="004C5726" w:rsidRPr="003066D9" w:rsidRDefault="004C5726" w:rsidP="006D5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  <w:p w:rsidR="004C5726" w:rsidRDefault="004C5726" w:rsidP="006D5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6B47E8" w:rsidRDefault="006B47E8" w:rsidP="006D5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Default="006B47E8" w:rsidP="006D5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Представитель</w:t>
            </w:r>
            <w:r w:rsidR="004C572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4C5726" w:rsidRPr="00651399" w:rsidRDefault="004C5726" w:rsidP="006D5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Pr="00051989" w:rsidRDefault="004C5726" w:rsidP="006D5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98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_____________________ </w:t>
            </w:r>
            <w:r w:rsidR="006B47E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Ф.И.О</w:t>
            </w:r>
          </w:p>
        </w:tc>
      </w:tr>
    </w:tbl>
    <w:p w:rsidR="006B47E8" w:rsidRDefault="006B47E8" w:rsidP="006B47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7002FA" w:rsidRDefault="004C5726" w:rsidP="006B47E8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:rsidR="004C5726" w:rsidRPr="00051989" w:rsidRDefault="004C5726" w:rsidP="003E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6237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к Договору № </w:t>
      </w:r>
      <w:r w:rsidR="006B47E8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C5726" w:rsidRDefault="004C5726" w:rsidP="003E70A3">
      <w:pPr>
        <w:jc w:val="right"/>
        <w:rPr>
          <w:rFonts w:ascii="Times New Roman" w:hAnsi="Times New Roman" w:cs="Times New Roman"/>
          <w:b/>
          <w:bCs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6B47E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6B47E8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B47E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4C5726" w:rsidRPr="00C8416C" w:rsidRDefault="004C5726" w:rsidP="0047378C">
      <w:pPr>
        <w:jc w:val="center"/>
        <w:rPr>
          <w:rFonts w:ascii="Times New Roman" w:hAnsi="Times New Roman" w:cs="Times New Roman"/>
          <w:b/>
          <w:bCs/>
        </w:rPr>
      </w:pPr>
      <w:r w:rsidRPr="00C8416C">
        <w:rPr>
          <w:rFonts w:ascii="Times New Roman" w:hAnsi="Times New Roman" w:cs="Times New Roman"/>
          <w:b/>
          <w:bCs/>
        </w:rPr>
        <w:t>СПЕЦИФИКАЦИЯ</w:t>
      </w:r>
    </w:p>
    <w:tbl>
      <w:tblPr>
        <w:tblW w:w="10195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3"/>
        <w:gridCol w:w="4692"/>
        <w:gridCol w:w="844"/>
        <w:gridCol w:w="1276"/>
        <w:gridCol w:w="1414"/>
        <w:gridCol w:w="1416"/>
      </w:tblGrid>
      <w:tr w:rsidR="004C5726" w:rsidRPr="009520B6"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726" w:rsidRPr="008265CD" w:rsidRDefault="004C5726" w:rsidP="00651399">
            <w:pPr>
              <w:pStyle w:val="a8"/>
              <w:jc w:val="center"/>
              <w:rPr>
                <w:sz w:val="20"/>
                <w:szCs w:val="20"/>
              </w:rPr>
            </w:pPr>
            <w:r w:rsidRPr="008265C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65C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65CD">
              <w:rPr>
                <w:sz w:val="20"/>
                <w:szCs w:val="20"/>
              </w:rPr>
              <w:t>/</w:t>
            </w:r>
            <w:proofErr w:type="spellStart"/>
            <w:r w:rsidRPr="008265C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726" w:rsidRPr="008265CD" w:rsidRDefault="004C5726" w:rsidP="0065139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CD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726" w:rsidRPr="008265CD" w:rsidRDefault="004C5726" w:rsidP="0065139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CD">
              <w:rPr>
                <w:rFonts w:ascii="Times New Roman" w:hAnsi="Times New Roman" w:cs="Times New Roman"/>
                <w:sz w:val="20"/>
                <w:szCs w:val="20"/>
              </w:rPr>
              <w:t>Объем оказываемых услуг</w:t>
            </w:r>
          </w:p>
        </w:tc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726" w:rsidRPr="008265CD" w:rsidRDefault="004C5726" w:rsidP="0065139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CD">
              <w:rPr>
                <w:rFonts w:ascii="Times New Roman" w:hAnsi="Times New Roman" w:cs="Times New Roman"/>
                <w:sz w:val="20"/>
                <w:szCs w:val="20"/>
              </w:rPr>
              <w:t>Цена за 1 чел., руб.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726" w:rsidRPr="008265CD" w:rsidRDefault="004C5726" w:rsidP="0065139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C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4C5726" w:rsidRPr="009520B6">
        <w:tc>
          <w:tcPr>
            <w:tcW w:w="5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726" w:rsidRPr="008265CD" w:rsidRDefault="004C5726" w:rsidP="00651399">
            <w:pPr>
              <w:rPr>
                <w:sz w:val="20"/>
                <w:szCs w:val="20"/>
              </w:rPr>
            </w:pPr>
          </w:p>
        </w:tc>
        <w:tc>
          <w:tcPr>
            <w:tcW w:w="4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726" w:rsidRPr="008265CD" w:rsidRDefault="004C5726" w:rsidP="00651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</w:tcBorders>
          </w:tcPr>
          <w:p w:rsidR="004C5726" w:rsidRPr="008265CD" w:rsidRDefault="004C5726" w:rsidP="0065139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CD">
              <w:rPr>
                <w:rFonts w:ascii="Times New Roman" w:hAnsi="Times New Roman" w:cs="Times New Roman"/>
                <w:sz w:val="20"/>
                <w:szCs w:val="20"/>
              </w:rPr>
              <w:t>Численность обучаемых  (чел.)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4C5726" w:rsidRPr="008265CD" w:rsidRDefault="004C5726" w:rsidP="0065139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CD">
              <w:rPr>
                <w:rFonts w:ascii="Times New Roman" w:hAnsi="Times New Roman" w:cs="Times New Roman"/>
                <w:sz w:val="20"/>
                <w:szCs w:val="20"/>
              </w:rPr>
              <w:t>Количество часов в соответствии с учебным планом (час.)</w:t>
            </w:r>
          </w:p>
        </w:tc>
        <w:tc>
          <w:tcPr>
            <w:tcW w:w="1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726" w:rsidRPr="009520B6" w:rsidRDefault="004C5726" w:rsidP="00651399"/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726" w:rsidRPr="009520B6" w:rsidRDefault="004C5726" w:rsidP="00651399"/>
        </w:tc>
      </w:tr>
      <w:tr w:rsidR="004C5726" w:rsidRPr="009520B6">
        <w:tc>
          <w:tcPr>
            <w:tcW w:w="5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5726" w:rsidRDefault="004C5726" w:rsidP="00DD66B7">
            <w:pPr>
              <w:pStyle w:val="a8"/>
              <w:jc w:val="center"/>
            </w:pPr>
            <w:r>
              <w:t>1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</w:tcPr>
          <w:p w:rsidR="004C5726" w:rsidRPr="00051989" w:rsidRDefault="004C5726" w:rsidP="00FD270A">
            <w:pPr>
              <w:pStyle w:val="1"/>
              <w:ind w:left="-4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5726" w:rsidRPr="00EB055E" w:rsidRDefault="004C5726" w:rsidP="00736CD7">
            <w:pPr>
              <w:pStyle w:val="a8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5726" w:rsidRDefault="004C5726" w:rsidP="00405049">
            <w:pPr>
              <w:pStyle w:val="a8"/>
              <w:jc w:val="center"/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5726" w:rsidRDefault="004C5726" w:rsidP="00405049">
            <w:pPr>
              <w:pStyle w:val="a8"/>
              <w:jc w:val="center"/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726" w:rsidRDefault="004C5726" w:rsidP="006D51E1">
            <w:pPr>
              <w:pStyle w:val="a8"/>
              <w:jc w:val="center"/>
            </w:pPr>
          </w:p>
        </w:tc>
      </w:tr>
      <w:tr w:rsidR="004C5726" w:rsidRPr="009520B6">
        <w:tc>
          <w:tcPr>
            <w:tcW w:w="553" w:type="dxa"/>
            <w:tcBorders>
              <w:left w:val="single" w:sz="2" w:space="0" w:color="000000"/>
              <w:bottom w:val="single" w:sz="2" w:space="0" w:color="000000"/>
            </w:tcBorders>
          </w:tcPr>
          <w:p w:rsidR="004C5726" w:rsidRDefault="004C5726" w:rsidP="00651399">
            <w:pPr>
              <w:pStyle w:val="a8"/>
              <w:jc w:val="center"/>
            </w:pPr>
          </w:p>
        </w:tc>
        <w:tc>
          <w:tcPr>
            <w:tcW w:w="822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4C5726" w:rsidRDefault="004C5726" w:rsidP="00651399">
            <w:pPr>
              <w:pStyle w:val="1"/>
              <w:ind w:left="5" w:right="5" w:firstLine="15"/>
              <w:jc w:val="both"/>
            </w:pPr>
            <w:r>
              <w:t>ИТОГО: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726" w:rsidRPr="00EA052A" w:rsidRDefault="004C5726" w:rsidP="00736CD7">
            <w:pPr>
              <w:pStyle w:val="a8"/>
              <w:jc w:val="center"/>
              <w:rPr>
                <w:b/>
                <w:bCs/>
              </w:rPr>
            </w:pPr>
          </w:p>
        </w:tc>
      </w:tr>
    </w:tbl>
    <w:p w:rsidR="004C5726" w:rsidRDefault="004C5726" w:rsidP="0047378C">
      <w:pPr>
        <w:jc w:val="center"/>
      </w:pPr>
    </w:p>
    <w:tbl>
      <w:tblPr>
        <w:tblW w:w="1006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961"/>
      </w:tblGrid>
      <w:tr w:rsidR="006B47E8" w:rsidRPr="009520B6" w:rsidTr="001B2495">
        <w:trPr>
          <w:trHeight w:val="2222"/>
        </w:trPr>
        <w:tc>
          <w:tcPr>
            <w:tcW w:w="5103" w:type="dxa"/>
            <w:shd w:val="clear" w:color="auto" w:fill="FFFFFF"/>
          </w:tcPr>
          <w:p w:rsidR="006B47E8" w:rsidRPr="00011A03" w:rsidRDefault="006B47E8" w:rsidP="001B2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«Региональный учебно-консультационный центр»</w:t>
            </w:r>
          </w:p>
          <w:p w:rsidR="006B47E8" w:rsidRDefault="006B47E8" w:rsidP="001B2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47E8" w:rsidRDefault="006B47E8" w:rsidP="001B2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47E8" w:rsidRPr="00051989" w:rsidRDefault="006B47E8" w:rsidP="001B2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9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6B47E8" w:rsidRDefault="006B47E8" w:rsidP="001B2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47E8" w:rsidRPr="00051989" w:rsidRDefault="006B47E8" w:rsidP="001B2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 Т.А. </w:t>
            </w:r>
            <w:proofErr w:type="spellStart"/>
            <w:r w:rsidRPr="0005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Черноволова</w:t>
            </w:r>
            <w:proofErr w:type="spellEnd"/>
          </w:p>
        </w:tc>
        <w:tc>
          <w:tcPr>
            <w:tcW w:w="4961" w:type="dxa"/>
            <w:shd w:val="clear" w:color="auto" w:fill="FFFF00"/>
          </w:tcPr>
          <w:p w:rsidR="006B47E8" w:rsidRPr="00EA052A" w:rsidRDefault="006B47E8" w:rsidP="001B2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 Заказчика</w:t>
            </w:r>
          </w:p>
          <w:p w:rsidR="006B47E8" w:rsidRPr="003066D9" w:rsidRDefault="006B47E8" w:rsidP="001B2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  <w:p w:rsidR="006B47E8" w:rsidRDefault="006B47E8" w:rsidP="001B2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6B47E8" w:rsidRDefault="006B47E8" w:rsidP="001B2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6B47E8" w:rsidRDefault="006B47E8" w:rsidP="001B2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Представитель </w:t>
            </w:r>
          </w:p>
          <w:p w:rsidR="006B47E8" w:rsidRPr="00651399" w:rsidRDefault="006B47E8" w:rsidP="001B2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6B47E8" w:rsidRPr="00051989" w:rsidRDefault="006B47E8" w:rsidP="001B2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98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_____________________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Ф.И.О</w:t>
            </w:r>
          </w:p>
        </w:tc>
      </w:tr>
    </w:tbl>
    <w:p w:rsidR="004C5726" w:rsidRDefault="004C5726" w:rsidP="0005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C5726" w:rsidSect="009221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26" w:rsidRDefault="004C5726" w:rsidP="009669C6">
      <w:pPr>
        <w:spacing w:after="0" w:line="240" w:lineRule="auto"/>
      </w:pPr>
      <w:r>
        <w:separator/>
      </w:r>
    </w:p>
  </w:endnote>
  <w:endnote w:type="continuationSeparator" w:id="0">
    <w:p w:rsidR="004C5726" w:rsidRDefault="004C5726" w:rsidP="0096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26" w:rsidRDefault="004C5726" w:rsidP="009669C6">
      <w:pPr>
        <w:spacing w:after="0" w:line="240" w:lineRule="auto"/>
      </w:pPr>
      <w:r>
        <w:separator/>
      </w:r>
    </w:p>
  </w:footnote>
  <w:footnote w:type="continuationSeparator" w:id="0">
    <w:p w:rsidR="004C5726" w:rsidRDefault="004C5726" w:rsidP="0096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17815D39"/>
    <w:multiLevelType w:val="hybridMultilevel"/>
    <w:tmpl w:val="0AF6D184"/>
    <w:lvl w:ilvl="0" w:tplc="4BEE6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E15A18"/>
    <w:multiLevelType w:val="multilevel"/>
    <w:tmpl w:val="5294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18F49B2"/>
    <w:multiLevelType w:val="multilevel"/>
    <w:tmpl w:val="D80C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55CC0"/>
    <w:multiLevelType w:val="hybridMultilevel"/>
    <w:tmpl w:val="C48836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310F1"/>
    <w:multiLevelType w:val="hybridMultilevel"/>
    <w:tmpl w:val="BC64C4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0D31"/>
    <w:rsid w:val="000034D6"/>
    <w:rsid w:val="00004FCA"/>
    <w:rsid w:val="00011A03"/>
    <w:rsid w:val="00035B44"/>
    <w:rsid w:val="00037A17"/>
    <w:rsid w:val="000500F5"/>
    <w:rsid w:val="00051989"/>
    <w:rsid w:val="000560D2"/>
    <w:rsid w:val="00061025"/>
    <w:rsid w:val="00072967"/>
    <w:rsid w:val="00073B2D"/>
    <w:rsid w:val="000920FF"/>
    <w:rsid w:val="000973C9"/>
    <w:rsid w:val="00097FC9"/>
    <w:rsid w:val="000A61EA"/>
    <w:rsid w:val="000B14AB"/>
    <w:rsid w:val="000B157C"/>
    <w:rsid w:val="000B1921"/>
    <w:rsid w:val="000B74C2"/>
    <w:rsid w:val="000D0912"/>
    <w:rsid w:val="000D1184"/>
    <w:rsid w:val="000E47C5"/>
    <w:rsid w:val="000E549C"/>
    <w:rsid w:val="00113792"/>
    <w:rsid w:val="0013145C"/>
    <w:rsid w:val="00136744"/>
    <w:rsid w:val="00195060"/>
    <w:rsid w:val="00196D1E"/>
    <w:rsid w:val="001B309C"/>
    <w:rsid w:val="00203077"/>
    <w:rsid w:val="00220606"/>
    <w:rsid w:val="00231784"/>
    <w:rsid w:val="002500F9"/>
    <w:rsid w:val="00293F52"/>
    <w:rsid w:val="002B2F0C"/>
    <w:rsid w:val="002B47E3"/>
    <w:rsid w:val="002C6E44"/>
    <w:rsid w:val="002D04CF"/>
    <w:rsid w:val="002E592C"/>
    <w:rsid w:val="00301158"/>
    <w:rsid w:val="00302EB5"/>
    <w:rsid w:val="003066D9"/>
    <w:rsid w:val="003079A7"/>
    <w:rsid w:val="00310B74"/>
    <w:rsid w:val="00324156"/>
    <w:rsid w:val="00331F73"/>
    <w:rsid w:val="00334D2C"/>
    <w:rsid w:val="00336737"/>
    <w:rsid w:val="00343220"/>
    <w:rsid w:val="00376457"/>
    <w:rsid w:val="00395CEC"/>
    <w:rsid w:val="003B4657"/>
    <w:rsid w:val="003D5531"/>
    <w:rsid w:val="003E70A3"/>
    <w:rsid w:val="00400522"/>
    <w:rsid w:val="00405049"/>
    <w:rsid w:val="00411EFE"/>
    <w:rsid w:val="00412857"/>
    <w:rsid w:val="0042735B"/>
    <w:rsid w:val="00434999"/>
    <w:rsid w:val="00452800"/>
    <w:rsid w:val="00457D27"/>
    <w:rsid w:val="0047378C"/>
    <w:rsid w:val="00473907"/>
    <w:rsid w:val="00481689"/>
    <w:rsid w:val="00482733"/>
    <w:rsid w:val="00485BAC"/>
    <w:rsid w:val="00494B42"/>
    <w:rsid w:val="004A3CF0"/>
    <w:rsid w:val="004B3ACE"/>
    <w:rsid w:val="004C5726"/>
    <w:rsid w:val="004F1984"/>
    <w:rsid w:val="004F74AE"/>
    <w:rsid w:val="00510CA8"/>
    <w:rsid w:val="00517A63"/>
    <w:rsid w:val="00526062"/>
    <w:rsid w:val="0053054F"/>
    <w:rsid w:val="0053674A"/>
    <w:rsid w:val="00543CE4"/>
    <w:rsid w:val="00554483"/>
    <w:rsid w:val="00561B9B"/>
    <w:rsid w:val="00566EB4"/>
    <w:rsid w:val="00567DA2"/>
    <w:rsid w:val="005711BF"/>
    <w:rsid w:val="00593CF1"/>
    <w:rsid w:val="005B1DDC"/>
    <w:rsid w:val="005B646D"/>
    <w:rsid w:val="005D7308"/>
    <w:rsid w:val="005D7BD2"/>
    <w:rsid w:val="005E0D31"/>
    <w:rsid w:val="005F64CA"/>
    <w:rsid w:val="00601334"/>
    <w:rsid w:val="006067AB"/>
    <w:rsid w:val="00620BAB"/>
    <w:rsid w:val="0063151F"/>
    <w:rsid w:val="0064255F"/>
    <w:rsid w:val="00642C49"/>
    <w:rsid w:val="00647AF8"/>
    <w:rsid w:val="00651399"/>
    <w:rsid w:val="006515D1"/>
    <w:rsid w:val="00653DE2"/>
    <w:rsid w:val="00661FD1"/>
    <w:rsid w:val="00674494"/>
    <w:rsid w:val="006933B2"/>
    <w:rsid w:val="00695E2D"/>
    <w:rsid w:val="00696FFB"/>
    <w:rsid w:val="006A0DAB"/>
    <w:rsid w:val="006B47E8"/>
    <w:rsid w:val="006C4B7E"/>
    <w:rsid w:val="006C5AF6"/>
    <w:rsid w:val="006D3C67"/>
    <w:rsid w:val="006D4F29"/>
    <w:rsid w:val="006D51E1"/>
    <w:rsid w:val="006E64FA"/>
    <w:rsid w:val="006F752E"/>
    <w:rsid w:val="007002FA"/>
    <w:rsid w:val="00716D04"/>
    <w:rsid w:val="00723AE4"/>
    <w:rsid w:val="00736CD7"/>
    <w:rsid w:val="00737AE7"/>
    <w:rsid w:val="007412F7"/>
    <w:rsid w:val="0074483A"/>
    <w:rsid w:val="0076099F"/>
    <w:rsid w:val="0078049D"/>
    <w:rsid w:val="00787CA7"/>
    <w:rsid w:val="007973A6"/>
    <w:rsid w:val="007A0F9D"/>
    <w:rsid w:val="007B0123"/>
    <w:rsid w:val="007B52D9"/>
    <w:rsid w:val="007C34FA"/>
    <w:rsid w:val="007D294B"/>
    <w:rsid w:val="007D38C9"/>
    <w:rsid w:val="007F16BB"/>
    <w:rsid w:val="008045A1"/>
    <w:rsid w:val="00805992"/>
    <w:rsid w:val="00806694"/>
    <w:rsid w:val="008113E6"/>
    <w:rsid w:val="00813B7A"/>
    <w:rsid w:val="00816533"/>
    <w:rsid w:val="00822FCE"/>
    <w:rsid w:val="008265CD"/>
    <w:rsid w:val="00835CB5"/>
    <w:rsid w:val="00842157"/>
    <w:rsid w:val="008433EF"/>
    <w:rsid w:val="008621F1"/>
    <w:rsid w:val="0087406E"/>
    <w:rsid w:val="008772A3"/>
    <w:rsid w:val="008A69F0"/>
    <w:rsid w:val="008B47E5"/>
    <w:rsid w:val="008B5152"/>
    <w:rsid w:val="008C6F77"/>
    <w:rsid w:val="008D0E12"/>
    <w:rsid w:val="008D3BAB"/>
    <w:rsid w:val="008D5659"/>
    <w:rsid w:val="008E2E6B"/>
    <w:rsid w:val="008F1851"/>
    <w:rsid w:val="008F7BAB"/>
    <w:rsid w:val="00907F40"/>
    <w:rsid w:val="00922191"/>
    <w:rsid w:val="009270BC"/>
    <w:rsid w:val="00927185"/>
    <w:rsid w:val="00927F95"/>
    <w:rsid w:val="00932D15"/>
    <w:rsid w:val="00942E79"/>
    <w:rsid w:val="009520B6"/>
    <w:rsid w:val="00955B9A"/>
    <w:rsid w:val="009669C6"/>
    <w:rsid w:val="00975C15"/>
    <w:rsid w:val="009805E2"/>
    <w:rsid w:val="00985DEF"/>
    <w:rsid w:val="009868A8"/>
    <w:rsid w:val="00987B61"/>
    <w:rsid w:val="0099099C"/>
    <w:rsid w:val="0099308F"/>
    <w:rsid w:val="009B3164"/>
    <w:rsid w:val="009C19E3"/>
    <w:rsid w:val="009D0104"/>
    <w:rsid w:val="009D2E8F"/>
    <w:rsid w:val="00A05608"/>
    <w:rsid w:val="00A51BFD"/>
    <w:rsid w:val="00A62895"/>
    <w:rsid w:val="00A72668"/>
    <w:rsid w:val="00A95344"/>
    <w:rsid w:val="00AA2829"/>
    <w:rsid w:val="00AC43BB"/>
    <w:rsid w:val="00AC4F14"/>
    <w:rsid w:val="00AE666D"/>
    <w:rsid w:val="00AE7715"/>
    <w:rsid w:val="00B102F9"/>
    <w:rsid w:val="00B1723E"/>
    <w:rsid w:val="00B32374"/>
    <w:rsid w:val="00B372A8"/>
    <w:rsid w:val="00B42DF2"/>
    <w:rsid w:val="00B50DFB"/>
    <w:rsid w:val="00B53562"/>
    <w:rsid w:val="00B5738A"/>
    <w:rsid w:val="00B70A02"/>
    <w:rsid w:val="00B74A47"/>
    <w:rsid w:val="00B751F0"/>
    <w:rsid w:val="00B82333"/>
    <w:rsid w:val="00B96EF2"/>
    <w:rsid w:val="00BB43B4"/>
    <w:rsid w:val="00BC3B10"/>
    <w:rsid w:val="00BD2B33"/>
    <w:rsid w:val="00BE34BD"/>
    <w:rsid w:val="00BF07C3"/>
    <w:rsid w:val="00BF3F92"/>
    <w:rsid w:val="00C10357"/>
    <w:rsid w:val="00C4573C"/>
    <w:rsid w:val="00C54E69"/>
    <w:rsid w:val="00C633E3"/>
    <w:rsid w:val="00C72F65"/>
    <w:rsid w:val="00C765EB"/>
    <w:rsid w:val="00C8416C"/>
    <w:rsid w:val="00CA01EE"/>
    <w:rsid w:val="00CA1578"/>
    <w:rsid w:val="00CA7AC6"/>
    <w:rsid w:val="00CB6411"/>
    <w:rsid w:val="00CD7259"/>
    <w:rsid w:val="00CF734C"/>
    <w:rsid w:val="00D11989"/>
    <w:rsid w:val="00D4714F"/>
    <w:rsid w:val="00D705C2"/>
    <w:rsid w:val="00D739AD"/>
    <w:rsid w:val="00D77CF4"/>
    <w:rsid w:val="00D8206B"/>
    <w:rsid w:val="00DA7F1E"/>
    <w:rsid w:val="00DB338A"/>
    <w:rsid w:val="00DD1D21"/>
    <w:rsid w:val="00DD66B7"/>
    <w:rsid w:val="00DF333D"/>
    <w:rsid w:val="00E47FA9"/>
    <w:rsid w:val="00E626BA"/>
    <w:rsid w:val="00E719AD"/>
    <w:rsid w:val="00E87632"/>
    <w:rsid w:val="00E91959"/>
    <w:rsid w:val="00EA052A"/>
    <w:rsid w:val="00EB055E"/>
    <w:rsid w:val="00EB2B43"/>
    <w:rsid w:val="00EB4442"/>
    <w:rsid w:val="00EC67DB"/>
    <w:rsid w:val="00EC751E"/>
    <w:rsid w:val="00ED4ADB"/>
    <w:rsid w:val="00EE0404"/>
    <w:rsid w:val="00EE30A5"/>
    <w:rsid w:val="00EF35F4"/>
    <w:rsid w:val="00F23BB4"/>
    <w:rsid w:val="00F30949"/>
    <w:rsid w:val="00F45E6B"/>
    <w:rsid w:val="00F50F92"/>
    <w:rsid w:val="00F626D8"/>
    <w:rsid w:val="00F859A5"/>
    <w:rsid w:val="00FD270A"/>
    <w:rsid w:val="00FE2187"/>
    <w:rsid w:val="00FE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8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0D31"/>
    <w:pPr>
      <w:ind w:left="720"/>
    </w:pPr>
  </w:style>
  <w:style w:type="table" w:styleId="a4">
    <w:name w:val="Table Grid"/>
    <w:basedOn w:val="a1"/>
    <w:uiPriority w:val="99"/>
    <w:rsid w:val="008B515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072967"/>
    <w:rPr>
      <w:color w:val="auto"/>
      <w:u w:val="single"/>
    </w:rPr>
  </w:style>
  <w:style w:type="paragraph" w:customStyle="1" w:styleId="Standard">
    <w:name w:val="Standard"/>
    <w:uiPriority w:val="99"/>
    <w:rsid w:val="00EE0404"/>
    <w:pPr>
      <w:widowControl w:val="0"/>
      <w:suppressAutoHyphens/>
      <w:autoSpaceDN w:val="0"/>
    </w:pPr>
    <w:rPr>
      <w:rFonts w:cs="Calibri"/>
      <w:color w:val="000000"/>
      <w:kern w:val="3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7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74A4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uiPriority w:val="99"/>
    <w:rsid w:val="00F45E6B"/>
    <w:rPr>
      <w:rFonts w:ascii="Times New Roman" w:hAnsi="Times New Roman" w:cs="Times New Roman"/>
      <w:u w:val="none"/>
    </w:rPr>
  </w:style>
  <w:style w:type="character" w:customStyle="1" w:styleId="Bodytext20">
    <w:name w:val="Body text (2)"/>
    <w:basedOn w:val="Bodytext2"/>
    <w:uiPriority w:val="99"/>
    <w:rsid w:val="00F45E6B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7C34FA"/>
  </w:style>
  <w:style w:type="paragraph" w:customStyle="1" w:styleId="1">
    <w:name w:val="Абзац списка1"/>
    <w:basedOn w:val="a"/>
    <w:uiPriority w:val="99"/>
    <w:rsid w:val="0047378C"/>
    <w:pPr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uiPriority w:val="99"/>
    <w:rsid w:val="0047378C"/>
    <w:pPr>
      <w:suppressLineNumbers/>
      <w:suppressAutoHyphens/>
      <w:spacing w:after="0" w:line="240" w:lineRule="auto"/>
    </w:pPr>
    <w:rPr>
      <w:kern w:val="1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uiPriority w:val="99"/>
    <w:rsid w:val="001B309C"/>
    <w:pPr>
      <w:shd w:val="clear" w:color="auto" w:fill="FFFFFF"/>
      <w:suppressAutoHyphens/>
      <w:spacing w:before="300" w:after="120" w:line="240" w:lineRule="atLeast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669C6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rsid w:val="009669C6"/>
    <w:rPr>
      <w:rFonts w:ascii="Times New Roman" w:hAnsi="Times New Roman" w:cs="Times New Roman"/>
      <w:vertAlign w:val="superscript"/>
    </w:rPr>
  </w:style>
  <w:style w:type="paragraph" w:customStyle="1" w:styleId="ConsPlusTitle">
    <w:name w:val="ConsPlusTitle"/>
    <w:uiPriority w:val="99"/>
    <w:rsid w:val="003367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62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2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794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62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2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794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1815</Words>
  <Characters>13462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11/2021</vt:lpstr>
    </vt:vector>
  </TitlesOfParts>
  <Company>SPecialiST RePack</Company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11/2021</dc:title>
  <dc:creator>Admin</dc:creator>
  <cp:lastModifiedBy>PC</cp:lastModifiedBy>
  <cp:revision>3</cp:revision>
  <cp:lastPrinted>2020-10-15T12:09:00Z</cp:lastPrinted>
  <dcterms:created xsi:type="dcterms:W3CDTF">2022-01-15T19:02:00Z</dcterms:created>
  <dcterms:modified xsi:type="dcterms:W3CDTF">2022-01-15T19:16:00Z</dcterms:modified>
</cp:coreProperties>
</file>